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03AAF" w14:textId="41C0C132" w:rsidR="002C2AB9" w:rsidRDefault="00055A6A" w:rsidP="00687217">
      <w:r>
        <w:rPr>
          <w:noProof/>
        </w:rPr>
        <mc:AlternateContent>
          <mc:Choice Requires="wps">
            <w:drawing>
              <wp:anchor distT="0" distB="0" distL="114300" distR="114300" simplePos="0" relativeHeight="251659264" behindDoc="0" locked="0" layoutInCell="1" allowOverlap="1" wp14:anchorId="681B60B3" wp14:editId="21C2E493">
                <wp:simplePos x="0" y="0"/>
                <wp:positionH relativeFrom="column">
                  <wp:posOffset>-342899</wp:posOffset>
                </wp:positionH>
                <wp:positionV relativeFrom="paragraph">
                  <wp:posOffset>-141514</wp:posOffset>
                </wp:positionV>
                <wp:extent cx="5040086" cy="1997528"/>
                <wp:effectExtent l="0" t="0" r="8255" b="3175"/>
                <wp:wrapNone/>
                <wp:docPr id="1" name="Textfeld 1"/>
                <wp:cNvGraphicFramePr/>
                <a:graphic xmlns:a="http://schemas.openxmlformats.org/drawingml/2006/main">
                  <a:graphicData uri="http://schemas.microsoft.com/office/word/2010/wordprocessingShape">
                    <wps:wsp>
                      <wps:cNvSpPr txBox="1"/>
                      <wps:spPr>
                        <a:xfrm>
                          <a:off x="0" y="0"/>
                          <a:ext cx="5040086" cy="1997528"/>
                        </a:xfrm>
                        <a:prstGeom prst="rect">
                          <a:avLst/>
                        </a:prstGeom>
                        <a:solidFill>
                          <a:schemeClr val="lt1"/>
                        </a:solidFill>
                        <a:ln w="6350">
                          <a:noFill/>
                        </a:ln>
                      </wps:spPr>
                      <wps:txbx>
                        <w:txbxContent>
                          <w:p w14:paraId="3B79DB3E" w14:textId="142B6F92" w:rsidR="00223B19" w:rsidRPr="004B7B72" w:rsidRDefault="00000000" w:rsidP="00223B19">
                            <w:pPr>
                              <w:spacing w:line="240" w:lineRule="auto"/>
                              <w:jc w:val="left"/>
                              <w:rPr>
                                <w:rFonts w:ascii="Century Gothic" w:hAnsi="Century Gothic" w:cs="Calibri"/>
                                <w:b/>
                                <w:bCs/>
                                <w:color w:val="ED7D31" w:themeColor="accent2"/>
                                <w:sz w:val="22"/>
                                <w:shd w:val="clear" w:color="auto" w:fill="FFFFFF"/>
                                <w:lang w:eastAsia="de-CH"/>
                              </w:rPr>
                            </w:pPr>
                            <w:r w:rsidRPr="004B7B72">
                              <w:rPr>
                                <w:rFonts w:ascii="Century Gothic" w:hAnsi="Century Gothic"/>
                              </w:rPr>
                              <w:fldChar w:fldCharType="begin"/>
                            </w:r>
                            <w:r w:rsidRPr="004B7B72">
                              <w:rPr>
                                <w:rFonts w:ascii="Century Gothic" w:hAnsi="Century Gothic"/>
                              </w:rPr>
                              <w:instrText>HYPERLINK "https://tulkulobsang.org/de/teachings/lu-jong"</w:instrText>
                            </w:r>
                            <w:r w:rsidRPr="004B7B72">
                              <w:rPr>
                                <w:rFonts w:ascii="Century Gothic" w:hAnsi="Century Gothic"/>
                              </w:rPr>
                            </w:r>
                            <w:r w:rsidRPr="004B7B72">
                              <w:rPr>
                                <w:rFonts w:ascii="Century Gothic" w:hAnsi="Century Gothic"/>
                              </w:rPr>
                              <w:fldChar w:fldCharType="separate"/>
                            </w:r>
                            <w:r w:rsidR="003A41E5">
                              <w:rPr>
                                <w:rFonts w:ascii="Century Gothic" w:hAnsi="Century Gothic"/>
                                <w:b/>
                                <w:bCs/>
                                <w:color w:val="ED7D31" w:themeColor="accent2"/>
                                <w:sz w:val="24"/>
                                <w:szCs w:val="24"/>
                              </w:rPr>
                              <w:t xml:space="preserve">Heilkreis für Frauen - sanftes bewegen &amp; entspannen </w:t>
                            </w:r>
                            <w:r w:rsidR="00223B19">
                              <w:rPr>
                                <w:rFonts w:ascii="Century Gothic" w:hAnsi="Century Gothic"/>
                                <w:b/>
                                <w:bCs/>
                                <w:color w:val="ED7D31" w:themeColor="accent2"/>
                                <w:sz w:val="24"/>
                                <w:szCs w:val="24"/>
                              </w:rPr>
                              <w:br/>
                            </w:r>
                            <w:r w:rsidR="00223B19" w:rsidRPr="004B7B72">
                              <w:rPr>
                                <w:rFonts w:ascii="Century Gothic" w:hAnsi="Century Gothic" w:cs="Calibri"/>
                                <w:b/>
                                <w:bCs/>
                                <w:color w:val="ED7D31" w:themeColor="accent2"/>
                                <w:sz w:val="22"/>
                                <w:shd w:val="clear" w:color="auto" w:fill="FFFFFF"/>
                                <w:lang w:eastAsia="de-CH"/>
                              </w:rPr>
                              <w:t>wann: 1x pro Monat Samstagmorgen von 8.30h-10.30h</w:t>
                            </w:r>
                          </w:p>
                          <w:p w14:paraId="4CDCBFA6" w14:textId="6CEF5E6C" w:rsidR="00223B19" w:rsidRPr="004B7B72" w:rsidRDefault="00223B19" w:rsidP="00223B19">
                            <w:pPr>
                              <w:spacing w:line="240" w:lineRule="auto"/>
                              <w:jc w:val="left"/>
                              <w:rPr>
                                <w:rFonts w:ascii="Century Gothic" w:hAnsi="Century Gothic" w:cs="Calibri"/>
                                <w:b/>
                                <w:bCs/>
                                <w:color w:val="ED7D31" w:themeColor="accent2"/>
                                <w:sz w:val="24"/>
                                <w:szCs w:val="24"/>
                                <w:shd w:val="clear" w:color="auto" w:fill="FFFFFF"/>
                                <w:lang w:eastAsia="de-CH"/>
                              </w:rPr>
                            </w:pPr>
                            <w:r w:rsidRPr="004B7B72">
                              <w:rPr>
                                <w:rFonts w:ascii="Century Gothic" w:hAnsi="Century Gothic" w:cs="Calibri"/>
                                <w:b/>
                                <w:bCs/>
                                <w:color w:val="ED7D31" w:themeColor="accent2"/>
                                <w:sz w:val="24"/>
                                <w:szCs w:val="24"/>
                                <w:shd w:val="clear" w:color="auto" w:fill="FFFFFF"/>
                                <w:lang w:eastAsia="de-CH"/>
                              </w:rPr>
                              <w:t>7. Sept. / 5. Okt. / 9. Nov. / 14. Dez. 2024</w:t>
                            </w:r>
                          </w:p>
                          <w:p w14:paraId="14659D19" w14:textId="7D1B5B8D" w:rsidR="002D028B" w:rsidRPr="001F3388" w:rsidRDefault="00223B19" w:rsidP="001F3388">
                            <w:pPr>
                              <w:spacing w:line="240" w:lineRule="auto"/>
                              <w:jc w:val="left"/>
                              <w:rPr>
                                <w:rFonts w:ascii="Century Gothic" w:hAnsi="Century Gothic"/>
                                <w:b/>
                                <w:bCs/>
                                <w:color w:val="ED7D31" w:themeColor="accent2"/>
                                <w:sz w:val="24"/>
                                <w:szCs w:val="24"/>
                              </w:rPr>
                            </w:pPr>
                            <w:r w:rsidRPr="004B7B72">
                              <w:rPr>
                                <w:rFonts w:ascii="Century Gothic" w:hAnsi="Century Gothic" w:cs="Calibri"/>
                                <w:b/>
                                <w:bCs/>
                                <w:color w:val="ED7D31" w:themeColor="accent2"/>
                                <w:sz w:val="22"/>
                                <w:shd w:val="clear" w:color="auto" w:fill="FFFFFF"/>
                                <w:lang w:eastAsia="de-CH"/>
                              </w:rPr>
                              <w:t>wo: Yoga-Raum Obermühlestr.8 in Cham</w:t>
                            </w:r>
                            <w:r w:rsidR="002D028B" w:rsidRPr="004B7B72">
                              <w:rPr>
                                <w:rFonts w:ascii="Century Gothic" w:hAnsi="Century Gothic"/>
                                <w:b/>
                                <w:bCs/>
                                <w:color w:val="ED7D31" w:themeColor="accent2"/>
                                <w:sz w:val="24"/>
                                <w:szCs w:val="24"/>
                                <w:u w:val="single"/>
                              </w:rPr>
                              <w:br/>
                            </w:r>
                            <w:r w:rsidR="00000000" w:rsidRPr="004B7B72">
                              <w:rPr>
                                <w:rFonts w:ascii="Century Gothic" w:hAnsi="Century Gothic"/>
                                <w:b/>
                                <w:bCs/>
                                <w:color w:val="ED7D31" w:themeColor="accent2"/>
                                <w:sz w:val="24"/>
                                <w:szCs w:val="24"/>
                                <w:u w:val="single"/>
                              </w:rPr>
                              <w:fldChar w:fldCharType="end"/>
                            </w:r>
                            <w:r w:rsidR="00F937E9">
                              <w:rPr>
                                <w:rFonts w:ascii="Century Gothic" w:hAnsi="Century Gothic"/>
                                <w:b/>
                                <w:bCs/>
                                <w:color w:val="ED7D31" w:themeColor="accent2"/>
                                <w:sz w:val="24"/>
                                <w:szCs w:val="24"/>
                                <w:u w:val="single"/>
                              </w:rPr>
                              <w:br/>
                            </w:r>
                            <w:r w:rsidR="001F3388">
                              <w:rPr>
                                <w:rFonts w:ascii="Century Gothic" w:hAnsi="Century Gothic"/>
                                <w:b/>
                                <w:bCs/>
                                <w:color w:val="ED7D31" w:themeColor="accent2"/>
                                <w:sz w:val="24"/>
                                <w:szCs w:val="24"/>
                              </w:rPr>
                              <w:t xml:space="preserve">Lu Jong das tibetische </w:t>
                            </w:r>
                            <w:r w:rsidR="001C65E9">
                              <w:rPr>
                                <w:rFonts w:ascii="Century Gothic" w:hAnsi="Century Gothic"/>
                                <w:b/>
                                <w:bCs/>
                                <w:color w:val="ED7D31" w:themeColor="accent2"/>
                                <w:sz w:val="24"/>
                                <w:szCs w:val="24"/>
                              </w:rPr>
                              <w:t>Heil Yoga</w:t>
                            </w:r>
                            <w:r w:rsidR="001F3388">
                              <w:rPr>
                                <w:rFonts w:ascii="Century Gothic" w:hAnsi="Century Gothic"/>
                                <w:b/>
                                <w:bCs/>
                                <w:color w:val="ED7D31" w:themeColor="accent2"/>
                                <w:sz w:val="24"/>
                                <w:szCs w:val="24"/>
                              </w:rPr>
                              <w:t>:</w:t>
                            </w:r>
                          </w:p>
                          <w:p w14:paraId="7E044526" w14:textId="48B847AF" w:rsidR="001F3388" w:rsidRPr="00223B19" w:rsidRDefault="001F3388" w:rsidP="001F3388">
                            <w:pPr>
                              <w:spacing w:line="240" w:lineRule="auto"/>
                              <w:jc w:val="left"/>
                              <w:rPr>
                                <w:rFonts w:ascii="Century Gothic" w:hAnsi="Century Gothic" w:cs="Calibri"/>
                                <w:b/>
                                <w:bCs/>
                                <w:color w:val="ED7D31" w:themeColor="accent2"/>
                                <w:sz w:val="22"/>
                                <w:shd w:val="clear" w:color="auto" w:fill="FFFFFF"/>
                                <w:lang w:eastAsia="de-CH"/>
                              </w:rPr>
                            </w:pPr>
                            <w:r w:rsidRPr="004B7B72">
                              <w:rPr>
                                <w:rFonts w:ascii="Century Gothic" w:hAnsi="Century Gothic"/>
                                <w:color w:val="ED7D31" w:themeColor="accent2"/>
                                <w:sz w:val="24"/>
                                <w:szCs w:val="24"/>
                              </w:rPr>
                              <w:t>• löst körperliche, mentale, seelische Blockaden &amp; Spannungen</w:t>
                            </w:r>
                            <w:r w:rsidRPr="004B7B72">
                              <w:rPr>
                                <w:rFonts w:ascii="Century Gothic" w:hAnsi="Century Gothic"/>
                                <w:color w:val="ED7D31" w:themeColor="accent2"/>
                                <w:sz w:val="24"/>
                                <w:szCs w:val="24"/>
                              </w:rPr>
                              <w:br/>
                              <w:t>• stärkt Selbstwahrnehmung, Immunsystem &amp; Selbstheilungskräfte</w:t>
                            </w:r>
                            <w:r w:rsidRPr="004B7B72">
                              <w:rPr>
                                <w:rFonts w:ascii="Century Gothic" w:hAnsi="Century Gothic"/>
                                <w:color w:val="ED7D31" w:themeColor="accent2"/>
                                <w:sz w:val="24"/>
                                <w:szCs w:val="24"/>
                              </w:rPr>
                              <w:br/>
                              <w:t>• schenkt ganzheitliches Wohlbefinden</w:t>
                            </w:r>
                            <w:r w:rsidR="00F80F0C">
                              <w:rPr>
                                <w:rFonts w:ascii="Century Gothic" w:hAnsi="Century Gothic"/>
                                <w:color w:val="ED7D31" w:themeColor="accent2"/>
                                <w:sz w:val="24"/>
                                <w:szCs w:val="24"/>
                              </w:rPr>
                              <w:t xml:space="preserve"> für</w:t>
                            </w:r>
                            <w:r w:rsidRPr="004B7B72">
                              <w:rPr>
                                <w:rFonts w:ascii="Century Gothic" w:hAnsi="Century Gothic"/>
                                <w:color w:val="ED7D31" w:themeColor="accent2"/>
                                <w:sz w:val="24"/>
                                <w:szCs w:val="24"/>
                              </w:rPr>
                              <w:t xml:space="preserve"> Körper–Atem–Herzgeist </w:t>
                            </w:r>
                          </w:p>
                          <w:p w14:paraId="04DDAC62" w14:textId="77777777" w:rsidR="001F3388" w:rsidRPr="004B7B72" w:rsidRDefault="001F3388" w:rsidP="001F3388">
                            <w:pPr>
                              <w:spacing w:line="240" w:lineRule="auto"/>
                              <w:rPr>
                                <w:rFonts w:ascii="Century Gothic" w:hAnsi="Century Gothic" w:cs="Calibri"/>
                                <w:b/>
                                <w:bCs/>
                                <w:color w:val="ED7D31" w:themeColor="accent2"/>
                                <w:szCs w:val="20"/>
                                <w:shd w:val="clear" w:color="auto" w:fill="FFFFFF"/>
                                <w:lang w:eastAsia="de-CH"/>
                              </w:rPr>
                            </w:pPr>
                          </w:p>
                          <w:p w14:paraId="0D1F1F66" w14:textId="77777777" w:rsidR="001F3388" w:rsidRPr="004B7B72" w:rsidRDefault="001F3388" w:rsidP="001F3388">
                            <w:pPr>
                              <w:spacing w:line="240" w:lineRule="auto"/>
                              <w:jc w:val="left"/>
                              <w:rPr>
                                <w:rFonts w:ascii="Century Gothic" w:hAnsi="Century Gothic" w:cs="Calibri"/>
                                <w:b/>
                                <w:bCs/>
                                <w:color w:val="ED7D31" w:themeColor="accent2"/>
                                <w:szCs w:val="20"/>
                                <w:shd w:val="clear" w:color="auto" w:fill="FFFFFF"/>
                                <w:lang w:eastAsia="de-CH"/>
                              </w:rPr>
                            </w:pPr>
                          </w:p>
                          <w:p w14:paraId="78C6C518" w14:textId="77777777" w:rsidR="002D028B" w:rsidRPr="004B7B72" w:rsidRDefault="002D028B" w:rsidP="002D028B">
                            <w:pPr>
                              <w:spacing w:line="240" w:lineRule="auto"/>
                              <w:rPr>
                                <w:rFonts w:ascii="Century Gothic" w:hAnsi="Century Gothic" w:cs="Calibri"/>
                                <w:b/>
                                <w:bCs/>
                                <w:color w:val="ED7D31" w:themeColor="accent2"/>
                                <w:sz w:val="22"/>
                                <w:shd w:val="clear" w:color="auto" w:fill="FFFFFF"/>
                                <w:lang w:eastAsia="de-CH"/>
                              </w:rPr>
                            </w:pPr>
                          </w:p>
                          <w:p w14:paraId="76010C34" w14:textId="77777777" w:rsidR="002D028B" w:rsidRPr="004B7B72" w:rsidRDefault="002D028B" w:rsidP="002D028B">
                            <w:pPr>
                              <w:spacing w:line="240" w:lineRule="auto"/>
                              <w:rPr>
                                <w:rFonts w:ascii="Century Gothic" w:hAnsi="Century Gothic" w:cs="Calibri"/>
                                <w:b/>
                                <w:bCs/>
                                <w:color w:val="ED7D31" w:themeColor="accent2"/>
                                <w:sz w:val="22"/>
                                <w:shd w:val="clear" w:color="auto" w:fill="FFFFFF"/>
                                <w:lang w:eastAsia="de-CH"/>
                              </w:rPr>
                            </w:pPr>
                          </w:p>
                          <w:p w14:paraId="6463C405" w14:textId="77777777" w:rsidR="002D028B" w:rsidRPr="004B7B72" w:rsidRDefault="002D028B" w:rsidP="002D028B">
                            <w:pPr>
                              <w:spacing w:line="240" w:lineRule="auto"/>
                              <w:rPr>
                                <w:rFonts w:ascii="Century Gothic" w:hAnsi="Century Gothic" w:cs="Calibri"/>
                                <w:b/>
                                <w:bCs/>
                                <w:color w:val="ED7D31" w:themeColor="accent2"/>
                                <w:sz w:val="22"/>
                                <w:shd w:val="clear" w:color="auto" w:fill="FFFFFF"/>
                                <w:lang w:eastAsia="de-CH"/>
                              </w:rPr>
                            </w:pPr>
                          </w:p>
                          <w:p w14:paraId="2EAC5FF7" w14:textId="77777777" w:rsidR="002D028B" w:rsidRPr="004B7B72" w:rsidRDefault="002D028B" w:rsidP="002D028B">
                            <w:pPr>
                              <w:spacing w:line="240" w:lineRule="auto"/>
                              <w:rPr>
                                <w:rFonts w:ascii="Century Gothic" w:hAnsi="Century Gothic" w:cs="Calibri"/>
                                <w:b/>
                                <w:bCs/>
                                <w:color w:val="ED7D31" w:themeColor="accent2"/>
                                <w:sz w:val="22"/>
                                <w:shd w:val="clear" w:color="auto" w:fill="FFFFFF"/>
                                <w:lang w:eastAsia="de-CH"/>
                              </w:rPr>
                            </w:pPr>
                          </w:p>
                          <w:p w14:paraId="092F8D98" w14:textId="6263EDF3" w:rsidR="00225105" w:rsidRPr="00261837" w:rsidRDefault="00500565" w:rsidP="002D028B">
                            <w:pPr>
                              <w:spacing w:line="240" w:lineRule="auto"/>
                              <w:jc w:val="left"/>
                              <w:rPr>
                                <w:rFonts w:ascii="Century Gothic" w:hAnsi="Century Gothic" w:cs="Calibri"/>
                                <w:b/>
                                <w:bCs/>
                                <w:color w:val="ED7D31" w:themeColor="accent2"/>
                                <w:sz w:val="22"/>
                                <w:shd w:val="clear" w:color="auto" w:fill="FFFFFF"/>
                                <w:lang w:eastAsia="de-CH"/>
                              </w:rPr>
                            </w:pPr>
                            <w:r w:rsidRPr="004B7B72">
                              <w:rPr>
                                <w:rFonts w:ascii="Century Gothic" w:hAnsi="Century Gothic" w:cs="Calibri"/>
                                <w:b/>
                                <w:bCs/>
                                <w:color w:val="ED7D31" w:themeColor="accent2"/>
                                <w:sz w:val="22"/>
                                <w:shd w:val="clear" w:color="auto" w:fill="FFFFFF"/>
                                <w:lang w:eastAsia="de-CH"/>
                              </w:rPr>
                              <w:t xml:space="preserve">Jong das tibetische Heil-Yoga </w:t>
                            </w:r>
                            <w:r w:rsidR="00225105" w:rsidRPr="004B7B72">
                              <w:rPr>
                                <w:rFonts w:ascii="Century Gothic" w:hAnsi="Century Gothic" w:cs="Calibri"/>
                                <w:b/>
                                <w:bCs/>
                                <w:color w:val="ED7D31" w:themeColor="accent2"/>
                                <w:sz w:val="22"/>
                                <w:shd w:val="clear" w:color="auto" w:fill="FFFFFF"/>
                                <w:lang w:eastAsia="de-CH"/>
                              </w:rPr>
                              <w:t xml:space="preserve">praktizieren, erfahren wir bewusst Körper, Bewegung, Atem, Geist und kommen so in harmonischen Einklang mit unserem wahren selbst. Achtsames bewusstes atmen verhilft uns zu innerer Ruhe. Lu Jong ist Meditation in Bewegung und eine wunderschöne und sanfte Praxis die unser Wohlbefinden in jeder </w:t>
                            </w:r>
                            <w:r w:rsidR="00225105" w:rsidRPr="00261837">
                              <w:rPr>
                                <w:rFonts w:ascii="Century Gothic" w:hAnsi="Century Gothic" w:cs="Calibri"/>
                                <w:b/>
                                <w:bCs/>
                                <w:color w:val="ED7D31" w:themeColor="accent2"/>
                                <w:sz w:val="22"/>
                                <w:shd w:val="clear" w:color="auto" w:fill="FFFFFF"/>
                                <w:lang w:eastAsia="de-CH"/>
                              </w:rPr>
                              <w:t xml:space="preserve">Hinsicht verbessert. </w:t>
                            </w:r>
                          </w:p>
                          <w:p w14:paraId="42544B07" w14:textId="77777777" w:rsidR="004C3C78" w:rsidRDefault="004C3C78" w:rsidP="00B07567">
                            <w:pPr>
                              <w:jc w:val="left"/>
                              <w:rPr>
                                <w:b/>
                                <w:bCs/>
                                <w:szCs w:val="20"/>
                              </w:rPr>
                            </w:pPr>
                          </w:p>
                          <w:p w14:paraId="1BACB540" w14:textId="68686D22" w:rsidR="00D56088" w:rsidRPr="005764EA" w:rsidRDefault="00D56088" w:rsidP="00D56088">
                            <w:pPr>
                              <w:jc w:val="left"/>
                              <w:rPr>
                                <w:b/>
                                <w:bCs/>
                                <w:color w:val="ED7D31" w:themeColor="accent2"/>
                                <w:sz w:val="18"/>
                                <w:szCs w:val="18"/>
                              </w:rPr>
                            </w:pPr>
                          </w:p>
                          <w:p w14:paraId="4BB211CB" w14:textId="77777777" w:rsidR="00E72D6C" w:rsidRPr="005764EA" w:rsidRDefault="00E72D6C" w:rsidP="00E72D6C">
                            <w:pPr>
                              <w:shd w:val="clear" w:color="auto" w:fill="FFFFFF"/>
                              <w:spacing w:after="300" w:line="240" w:lineRule="auto"/>
                              <w:jc w:val="left"/>
                              <w:outlineLvl w:val="1"/>
                              <w:rPr>
                                <w:rFonts w:eastAsia="Times New Roman" w:cs="Times New Roman"/>
                                <w:i/>
                                <w:iCs/>
                                <w:color w:val="ED7D31" w:themeColor="accent2"/>
                                <w:szCs w:val="20"/>
                                <w:lang w:eastAsia="de-CH"/>
                              </w:rPr>
                            </w:pPr>
                          </w:p>
                          <w:p w14:paraId="096185C5" w14:textId="77777777" w:rsidR="00424F40" w:rsidRPr="005764EA" w:rsidRDefault="00424F40" w:rsidP="00E72D6C">
                            <w:pPr>
                              <w:shd w:val="clear" w:color="auto" w:fill="FFFFFF"/>
                              <w:spacing w:after="300" w:line="240" w:lineRule="auto"/>
                              <w:jc w:val="left"/>
                              <w:outlineLvl w:val="1"/>
                              <w:rPr>
                                <w:rFonts w:eastAsia="Times New Roman" w:cs="Times New Roman"/>
                                <w:color w:val="ED7D31" w:themeColor="accent2"/>
                                <w:szCs w:val="20"/>
                                <w:lang w:eastAsia="de-CH"/>
                              </w:rPr>
                            </w:pPr>
                            <w:r w:rsidRPr="005764EA">
                              <w:rPr>
                                <w:rFonts w:eastAsia="Times New Roman" w:cs="Times New Roman"/>
                                <w:i/>
                                <w:iCs/>
                                <w:color w:val="ED7D31" w:themeColor="accent2"/>
                                <w:szCs w:val="20"/>
                                <w:lang w:eastAsia="de-CH"/>
                              </w:rPr>
                              <w:br/>
                            </w:r>
                          </w:p>
                          <w:p w14:paraId="7D55950E" w14:textId="77777777" w:rsidR="00DB1425" w:rsidRPr="005764EA" w:rsidRDefault="00050C4C" w:rsidP="00424F40">
                            <w:pPr>
                              <w:rPr>
                                <w:color w:val="ED7D31" w:themeColor="accent2"/>
                                <w:szCs w:val="20"/>
                              </w:rPr>
                            </w:pPr>
                            <w:r w:rsidRPr="005764EA">
                              <w:rPr>
                                <w:i/>
                                <w:iCs/>
                                <w:color w:val="ED7D31" w:themeColor="accent2"/>
                                <w:szCs w:val="20"/>
                              </w:rPr>
                              <w:t xml:space="preserve"> </w:t>
                            </w:r>
                          </w:p>
                          <w:p w14:paraId="574426A8" w14:textId="77777777" w:rsidR="00055A6A" w:rsidRPr="005764EA" w:rsidRDefault="00055A6A">
                            <w:pPr>
                              <w:rPr>
                                <w:color w:val="ED7D31" w:themeColor="accent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B60B3" id="_x0000_t202" coordsize="21600,21600" o:spt="202" path="m,l,21600r21600,l21600,xe">
                <v:stroke joinstyle="miter"/>
                <v:path gradientshapeok="t" o:connecttype="rect"/>
              </v:shapetype>
              <v:shape id="Textfeld 1" o:spid="_x0000_s1026" type="#_x0000_t202" style="position:absolute;left:0;text-align:left;margin-left:-27pt;margin-top:-11.15pt;width:396.85pt;height:1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" fillcolor="white [3201]" stroked="f" strokeweight=".5pt">
                <v:textbox>
                  <w:txbxContent>
                    <w:p w14:paraId="3B79DB3E" w14:textId="142B6F92" w:rsidR="00223B19" w:rsidRPr="004B7B72" w:rsidRDefault="00000000" w:rsidP="00223B19">
                      <w:pPr>
                        <w:spacing w:line="240" w:lineRule="auto"/>
                        <w:jc w:val="left"/>
                        <w:rPr>
                          <w:rFonts w:ascii="Century Gothic" w:hAnsi="Century Gothic" w:cs="Calibri"/>
                          <w:b/>
                          <w:bCs/>
                          <w:color w:val="ED7D31" w:themeColor="accent2"/>
                          <w:sz w:val="22"/>
                          <w:shd w:val="clear" w:color="auto" w:fill="FFFFFF"/>
                          <w:lang w:eastAsia="de-CH"/>
                        </w:rPr>
                      </w:pPr>
                      <w:r w:rsidRPr="004B7B72">
                        <w:rPr>
                          <w:rFonts w:ascii="Century Gothic" w:hAnsi="Century Gothic"/>
                        </w:rPr>
                        <w:fldChar w:fldCharType="begin"/>
                      </w:r>
                      <w:r w:rsidRPr="004B7B72">
                        <w:rPr>
                          <w:rFonts w:ascii="Century Gothic" w:hAnsi="Century Gothic"/>
                        </w:rPr>
                        <w:instrText>HYPERLINK "https://tulkulobsang.org/de/teachings/lu-jong"</w:instrText>
                      </w:r>
                      <w:r w:rsidRPr="004B7B72">
                        <w:rPr>
                          <w:rFonts w:ascii="Century Gothic" w:hAnsi="Century Gothic"/>
                        </w:rPr>
                      </w:r>
                      <w:r w:rsidRPr="004B7B72">
                        <w:rPr>
                          <w:rFonts w:ascii="Century Gothic" w:hAnsi="Century Gothic"/>
                        </w:rPr>
                        <w:fldChar w:fldCharType="separate"/>
                      </w:r>
                      <w:r w:rsidR="003A41E5">
                        <w:rPr>
                          <w:rFonts w:ascii="Century Gothic" w:hAnsi="Century Gothic"/>
                          <w:b/>
                          <w:bCs/>
                          <w:color w:val="ED7D31" w:themeColor="accent2"/>
                          <w:sz w:val="24"/>
                          <w:szCs w:val="24"/>
                        </w:rPr>
                        <w:t xml:space="preserve">Heilkreis für Frauen - sanftes bewegen &amp; entspannen </w:t>
                      </w:r>
                      <w:r w:rsidR="00223B19">
                        <w:rPr>
                          <w:rFonts w:ascii="Century Gothic" w:hAnsi="Century Gothic"/>
                          <w:b/>
                          <w:bCs/>
                          <w:color w:val="ED7D31" w:themeColor="accent2"/>
                          <w:sz w:val="24"/>
                          <w:szCs w:val="24"/>
                        </w:rPr>
                        <w:br/>
                      </w:r>
                      <w:r w:rsidR="00223B19" w:rsidRPr="004B7B72">
                        <w:rPr>
                          <w:rFonts w:ascii="Century Gothic" w:hAnsi="Century Gothic" w:cs="Calibri"/>
                          <w:b/>
                          <w:bCs/>
                          <w:color w:val="ED7D31" w:themeColor="accent2"/>
                          <w:sz w:val="22"/>
                          <w:shd w:val="clear" w:color="auto" w:fill="FFFFFF"/>
                          <w:lang w:eastAsia="de-CH"/>
                        </w:rPr>
                        <w:t>wann: 1x pro Monat Samstagmorgen von 8.30h-10.30h</w:t>
                      </w:r>
                    </w:p>
                    <w:p w14:paraId="4CDCBFA6" w14:textId="6CEF5E6C" w:rsidR="00223B19" w:rsidRPr="004B7B72" w:rsidRDefault="00223B19" w:rsidP="00223B19">
                      <w:pPr>
                        <w:spacing w:line="240" w:lineRule="auto"/>
                        <w:jc w:val="left"/>
                        <w:rPr>
                          <w:rFonts w:ascii="Century Gothic" w:hAnsi="Century Gothic" w:cs="Calibri"/>
                          <w:b/>
                          <w:bCs/>
                          <w:color w:val="ED7D31" w:themeColor="accent2"/>
                          <w:sz w:val="24"/>
                          <w:szCs w:val="24"/>
                          <w:shd w:val="clear" w:color="auto" w:fill="FFFFFF"/>
                          <w:lang w:eastAsia="de-CH"/>
                        </w:rPr>
                      </w:pPr>
                      <w:r w:rsidRPr="004B7B72">
                        <w:rPr>
                          <w:rFonts w:ascii="Century Gothic" w:hAnsi="Century Gothic" w:cs="Calibri"/>
                          <w:b/>
                          <w:bCs/>
                          <w:color w:val="ED7D31" w:themeColor="accent2"/>
                          <w:sz w:val="24"/>
                          <w:szCs w:val="24"/>
                          <w:shd w:val="clear" w:color="auto" w:fill="FFFFFF"/>
                          <w:lang w:eastAsia="de-CH"/>
                        </w:rPr>
                        <w:t>7. Sept. / 5. Okt. / 9. Nov. / 14. Dez. 2024</w:t>
                      </w:r>
                    </w:p>
                    <w:p w14:paraId="14659D19" w14:textId="7D1B5B8D" w:rsidR="002D028B" w:rsidRPr="001F3388" w:rsidRDefault="00223B19" w:rsidP="001F3388">
                      <w:pPr>
                        <w:spacing w:line="240" w:lineRule="auto"/>
                        <w:jc w:val="left"/>
                        <w:rPr>
                          <w:rFonts w:ascii="Century Gothic" w:hAnsi="Century Gothic"/>
                          <w:b/>
                          <w:bCs/>
                          <w:color w:val="ED7D31" w:themeColor="accent2"/>
                          <w:sz w:val="24"/>
                          <w:szCs w:val="24"/>
                        </w:rPr>
                      </w:pPr>
                      <w:r w:rsidRPr="004B7B72">
                        <w:rPr>
                          <w:rFonts w:ascii="Century Gothic" w:hAnsi="Century Gothic" w:cs="Calibri"/>
                          <w:b/>
                          <w:bCs/>
                          <w:color w:val="ED7D31" w:themeColor="accent2"/>
                          <w:sz w:val="22"/>
                          <w:shd w:val="clear" w:color="auto" w:fill="FFFFFF"/>
                          <w:lang w:eastAsia="de-CH"/>
                        </w:rPr>
                        <w:t>wo: Yoga-Raum Obermühlestr.8 in Cham</w:t>
                      </w:r>
                      <w:r w:rsidR="002D028B" w:rsidRPr="004B7B72">
                        <w:rPr>
                          <w:rFonts w:ascii="Century Gothic" w:hAnsi="Century Gothic"/>
                          <w:b/>
                          <w:bCs/>
                          <w:color w:val="ED7D31" w:themeColor="accent2"/>
                          <w:sz w:val="24"/>
                          <w:szCs w:val="24"/>
                          <w:u w:val="single"/>
                        </w:rPr>
                        <w:br/>
                      </w:r>
                      <w:r w:rsidR="00000000" w:rsidRPr="004B7B72">
                        <w:rPr>
                          <w:rFonts w:ascii="Century Gothic" w:hAnsi="Century Gothic"/>
                          <w:b/>
                          <w:bCs/>
                          <w:color w:val="ED7D31" w:themeColor="accent2"/>
                          <w:sz w:val="24"/>
                          <w:szCs w:val="24"/>
                          <w:u w:val="single"/>
                        </w:rPr>
                        <w:fldChar w:fldCharType="end"/>
                      </w:r>
                      <w:r w:rsidR="00F937E9">
                        <w:rPr>
                          <w:rFonts w:ascii="Century Gothic" w:hAnsi="Century Gothic"/>
                          <w:b/>
                          <w:bCs/>
                          <w:color w:val="ED7D31" w:themeColor="accent2"/>
                          <w:sz w:val="24"/>
                          <w:szCs w:val="24"/>
                          <w:u w:val="single"/>
                        </w:rPr>
                        <w:br/>
                      </w:r>
                      <w:r w:rsidR="001F3388">
                        <w:rPr>
                          <w:rFonts w:ascii="Century Gothic" w:hAnsi="Century Gothic"/>
                          <w:b/>
                          <w:bCs/>
                          <w:color w:val="ED7D31" w:themeColor="accent2"/>
                          <w:sz w:val="24"/>
                          <w:szCs w:val="24"/>
                        </w:rPr>
                        <w:t xml:space="preserve">Lu Jong das tibetische </w:t>
                      </w:r>
                      <w:r w:rsidR="001C65E9">
                        <w:rPr>
                          <w:rFonts w:ascii="Century Gothic" w:hAnsi="Century Gothic"/>
                          <w:b/>
                          <w:bCs/>
                          <w:color w:val="ED7D31" w:themeColor="accent2"/>
                          <w:sz w:val="24"/>
                          <w:szCs w:val="24"/>
                        </w:rPr>
                        <w:t>Heil Yoga</w:t>
                      </w:r>
                      <w:r w:rsidR="001F3388">
                        <w:rPr>
                          <w:rFonts w:ascii="Century Gothic" w:hAnsi="Century Gothic"/>
                          <w:b/>
                          <w:bCs/>
                          <w:color w:val="ED7D31" w:themeColor="accent2"/>
                          <w:sz w:val="24"/>
                          <w:szCs w:val="24"/>
                        </w:rPr>
                        <w:t>:</w:t>
                      </w:r>
                    </w:p>
                    <w:p w14:paraId="7E044526" w14:textId="48B847AF" w:rsidR="001F3388" w:rsidRPr="00223B19" w:rsidRDefault="001F3388" w:rsidP="001F3388">
                      <w:pPr>
                        <w:spacing w:line="240" w:lineRule="auto"/>
                        <w:jc w:val="left"/>
                        <w:rPr>
                          <w:rFonts w:ascii="Century Gothic" w:hAnsi="Century Gothic" w:cs="Calibri"/>
                          <w:b/>
                          <w:bCs/>
                          <w:color w:val="ED7D31" w:themeColor="accent2"/>
                          <w:sz w:val="22"/>
                          <w:shd w:val="clear" w:color="auto" w:fill="FFFFFF"/>
                          <w:lang w:eastAsia="de-CH"/>
                        </w:rPr>
                      </w:pPr>
                      <w:r w:rsidRPr="004B7B72">
                        <w:rPr>
                          <w:rFonts w:ascii="Century Gothic" w:hAnsi="Century Gothic"/>
                          <w:color w:val="ED7D31" w:themeColor="accent2"/>
                          <w:sz w:val="24"/>
                          <w:szCs w:val="24"/>
                        </w:rPr>
                        <w:t>• löst körperliche, mentale, seelische Blockaden &amp; Spannungen</w:t>
                      </w:r>
                      <w:r w:rsidRPr="004B7B72">
                        <w:rPr>
                          <w:rFonts w:ascii="Century Gothic" w:hAnsi="Century Gothic"/>
                          <w:color w:val="ED7D31" w:themeColor="accent2"/>
                          <w:sz w:val="24"/>
                          <w:szCs w:val="24"/>
                        </w:rPr>
                        <w:br/>
                        <w:t>• stärkt Selbstwahrnehmung, Immunsystem &amp; Selbstheilungskräfte</w:t>
                      </w:r>
                      <w:r w:rsidRPr="004B7B72">
                        <w:rPr>
                          <w:rFonts w:ascii="Century Gothic" w:hAnsi="Century Gothic"/>
                          <w:color w:val="ED7D31" w:themeColor="accent2"/>
                          <w:sz w:val="24"/>
                          <w:szCs w:val="24"/>
                        </w:rPr>
                        <w:br/>
                        <w:t>• schenkt ganzheitliches Wohlbefinden</w:t>
                      </w:r>
                      <w:r w:rsidR="00F80F0C">
                        <w:rPr>
                          <w:rFonts w:ascii="Century Gothic" w:hAnsi="Century Gothic"/>
                          <w:color w:val="ED7D31" w:themeColor="accent2"/>
                          <w:sz w:val="24"/>
                          <w:szCs w:val="24"/>
                        </w:rPr>
                        <w:t xml:space="preserve"> für</w:t>
                      </w:r>
                      <w:r w:rsidRPr="004B7B72">
                        <w:rPr>
                          <w:rFonts w:ascii="Century Gothic" w:hAnsi="Century Gothic"/>
                          <w:color w:val="ED7D31" w:themeColor="accent2"/>
                          <w:sz w:val="24"/>
                          <w:szCs w:val="24"/>
                        </w:rPr>
                        <w:t xml:space="preserve"> Körper–Atem–Herzgeist </w:t>
                      </w:r>
                    </w:p>
                    <w:p w14:paraId="04DDAC62" w14:textId="77777777" w:rsidR="001F3388" w:rsidRPr="004B7B72" w:rsidRDefault="001F3388" w:rsidP="001F3388">
                      <w:pPr>
                        <w:spacing w:line="240" w:lineRule="auto"/>
                        <w:rPr>
                          <w:rFonts w:ascii="Century Gothic" w:hAnsi="Century Gothic" w:cs="Calibri"/>
                          <w:b/>
                          <w:bCs/>
                          <w:color w:val="ED7D31" w:themeColor="accent2"/>
                          <w:szCs w:val="20"/>
                          <w:shd w:val="clear" w:color="auto" w:fill="FFFFFF"/>
                          <w:lang w:eastAsia="de-CH"/>
                        </w:rPr>
                      </w:pPr>
                    </w:p>
                    <w:p w14:paraId="0D1F1F66" w14:textId="77777777" w:rsidR="001F3388" w:rsidRPr="004B7B72" w:rsidRDefault="001F3388" w:rsidP="001F3388">
                      <w:pPr>
                        <w:spacing w:line="240" w:lineRule="auto"/>
                        <w:jc w:val="left"/>
                        <w:rPr>
                          <w:rFonts w:ascii="Century Gothic" w:hAnsi="Century Gothic" w:cs="Calibri"/>
                          <w:b/>
                          <w:bCs/>
                          <w:color w:val="ED7D31" w:themeColor="accent2"/>
                          <w:szCs w:val="20"/>
                          <w:shd w:val="clear" w:color="auto" w:fill="FFFFFF"/>
                          <w:lang w:eastAsia="de-CH"/>
                        </w:rPr>
                      </w:pPr>
                    </w:p>
                    <w:p w14:paraId="78C6C518" w14:textId="77777777" w:rsidR="002D028B" w:rsidRPr="004B7B72" w:rsidRDefault="002D028B" w:rsidP="002D028B">
                      <w:pPr>
                        <w:spacing w:line="240" w:lineRule="auto"/>
                        <w:rPr>
                          <w:rFonts w:ascii="Century Gothic" w:hAnsi="Century Gothic" w:cs="Calibri"/>
                          <w:b/>
                          <w:bCs/>
                          <w:color w:val="ED7D31" w:themeColor="accent2"/>
                          <w:sz w:val="22"/>
                          <w:shd w:val="clear" w:color="auto" w:fill="FFFFFF"/>
                          <w:lang w:eastAsia="de-CH"/>
                        </w:rPr>
                      </w:pPr>
                    </w:p>
                    <w:p w14:paraId="76010C34" w14:textId="77777777" w:rsidR="002D028B" w:rsidRPr="004B7B72" w:rsidRDefault="002D028B" w:rsidP="002D028B">
                      <w:pPr>
                        <w:spacing w:line="240" w:lineRule="auto"/>
                        <w:rPr>
                          <w:rFonts w:ascii="Century Gothic" w:hAnsi="Century Gothic" w:cs="Calibri"/>
                          <w:b/>
                          <w:bCs/>
                          <w:color w:val="ED7D31" w:themeColor="accent2"/>
                          <w:sz w:val="22"/>
                          <w:shd w:val="clear" w:color="auto" w:fill="FFFFFF"/>
                          <w:lang w:eastAsia="de-CH"/>
                        </w:rPr>
                      </w:pPr>
                    </w:p>
                    <w:p w14:paraId="6463C405" w14:textId="77777777" w:rsidR="002D028B" w:rsidRPr="004B7B72" w:rsidRDefault="002D028B" w:rsidP="002D028B">
                      <w:pPr>
                        <w:spacing w:line="240" w:lineRule="auto"/>
                        <w:rPr>
                          <w:rFonts w:ascii="Century Gothic" w:hAnsi="Century Gothic" w:cs="Calibri"/>
                          <w:b/>
                          <w:bCs/>
                          <w:color w:val="ED7D31" w:themeColor="accent2"/>
                          <w:sz w:val="22"/>
                          <w:shd w:val="clear" w:color="auto" w:fill="FFFFFF"/>
                          <w:lang w:eastAsia="de-CH"/>
                        </w:rPr>
                      </w:pPr>
                    </w:p>
                    <w:p w14:paraId="2EAC5FF7" w14:textId="77777777" w:rsidR="002D028B" w:rsidRPr="004B7B72" w:rsidRDefault="002D028B" w:rsidP="002D028B">
                      <w:pPr>
                        <w:spacing w:line="240" w:lineRule="auto"/>
                        <w:rPr>
                          <w:rFonts w:ascii="Century Gothic" w:hAnsi="Century Gothic" w:cs="Calibri"/>
                          <w:b/>
                          <w:bCs/>
                          <w:color w:val="ED7D31" w:themeColor="accent2"/>
                          <w:sz w:val="22"/>
                          <w:shd w:val="clear" w:color="auto" w:fill="FFFFFF"/>
                          <w:lang w:eastAsia="de-CH"/>
                        </w:rPr>
                      </w:pPr>
                    </w:p>
                    <w:p w14:paraId="092F8D98" w14:textId="6263EDF3" w:rsidR="00225105" w:rsidRPr="00261837" w:rsidRDefault="00500565" w:rsidP="002D028B">
                      <w:pPr>
                        <w:spacing w:line="240" w:lineRule="auto"/>
                        <w:jc w:val="left"/>
                        <w:rPr>
                          <w:rFonts w:ascii="Century Gothic" w:hAnsi="Century Gothic" w:cs="Calibri"/>
                          <w:b/>
                          <w:bCs/>
                          <w:color w:val="ED7D31" w:themeColor="accent2"/>
                          <w:sz w:val="22"/>
                          <w:shd w:val="clear" w:color="auto" w:fill="FFFFFF"/>
                          <w:lang w:eastAsia="de-CH"/>
                        </w:rPr>
                      </w:pPr>
                      <w:r w:rsidRPr="004B7B72">
                        <w:rPr>
                          <w:rFonts w:ascii="Century Gothic" w:hAnsi="Century Gothic" w:cs="Calibri"/>
                          <w:b/>
                          <w:bCs/>
                          <w:color w:val="ED7D31" w:themeColor="accent2"/>
                          <w:sz w:val="22"/>
                          <w:shd w:val="clear" w:color="auto" w:fill="FFFFFF"/>
                          <w:lang w:eastAsia="de-CH"/>
                        </w:rPr>
                        <w:t xml:space="preserve">Jong das tibetische Heil-Yoga </w:t>
                      </w:r>
                      <w:r w:rsidR="00225105" w:rsidRPr="004B7B72">
                        <w:rPr>
                          <w:rFonts w:ascii="Century Gothic" w:hAnsi="Century Gothic" w:cs="Calibri"/>
                          <w:b/>
                          <w:bCs/>
                          <w:color w:val="ED7D31" w:themeColor="accent2"/>
                          <w:sz w:val="22"/>
                          <w:shd w:val="clear" w:color="auto" w:fill="FFFFFF"/>
                          <w:lang w:eastAsia="de-CH"/>
                        </w:rPr>
                        <w:t xml:space="preserve">praktizieren, erfahren wir bewusst Körper, Bewegung, Atem, Geist und kommen so in harmonischen Einklang mit unserem wahren selbst. Achtsames bewusstes atmen verhilft uns zu innerer Ruhe. Lu Jong ist Meditation in Bewegung und eine wunderschöne und sanfte Praxis die unser Wohlbefinden in jeder </w:t>
                      </w:r>
                      <w:r w:rsidR="00225105" w:rsidRPr="00261837">
                        <w:rPr>
                          <w:rFonts w:ascii="Century Gothic" w:hAnsi="Century Gothic" w:cs="Calibri"/>
                          <w:b/>
                          <w:bCs/>
                          <w:color w:val="ED7D31" w:themeColor="accent2"/>
                          <w:sz w:val="22"/>
                          <w:shd w:val="clear" w:color="auto" w:fill="FFFFFF"/>
                          <w:lang w:eastAsia="de-CH"/>
                        </w:rPr>
                        <w:t xml:space="preserve">Hinsicht verbessert. </w:t>
                      </w:r>
                    </w:p>
                    <w:p w14:paraId="42544B07" w14:textId="77777777" w:rsidR="004C3C78" w:rsidRDefault="004C3C78" w:rsidP="00B07567">
                      <w:pPr>
                        <w:jc w:val="left"/>
                        <w:rPr>
                          <w:b/>
                          <w:bCs/>
                          <w:szCs w:val="20"/>
                        </w:rPr>
                      </w:pPr>
                    </w:p>
                    <w:p w14:paraId="1BACB540" w14:textId="68686D22" w:rsidR="00D56088" w:rsidRPr="005764EA" w:rsidRDefault="00D56088" w:rsidP="00D56088">
                      <w:pPr>
                        <w:jc w:val="left"/>
                        <w:rPr>
                          <w:b/>
                          <w:bCs/>
                          <w:color w:val="ED7D31" w:themeColor="accent2"/>
                          <w:sz w:val="18"/>
                          <w:szCs w:val="18"/>
                        </w:rPr>
                      </w:pPr>
                    </w:p>
                    <w:p w14:paraId="4BB211CB" w14:textId="77777777" w:rsidR="00E72D6C" w:rsidRPr="005764EA" w:rsidRDefault="00E72D6C" w:rsidP="00E72D6C">
                      <w:pPr>
                        <w:shd w:val="clear" w:color="auto" w:fill="FFFFFF"/>
                        <w:spacing w:after="300" w:line="240" w:lineRule="auto"/>
                        <w:jc w:val="left"/>
                        <w:outlineLvl w:val="1"/>
                        <w:rPr>
                          <w:rFonts w:eastAsia="Times New Roman" w:cs="Times New Roman"/>
                          <w:i/>
                          <w:iCs/>
                          <w:color w:val="ED7D31" w:themeColor="accent2"/>
                          <w:szCs w:val="20"/>
                          <w:lang w:eastAsia="de-CH"/>
                        </w:rPr>
                      </w:pPr>
                    </w:p>
                    <w:p w14:paraId="096185C5" w14:textId="77777777" w:rsidR="00424F40" w:rsidRPr="005764EA" w:rsidRDefault="00424F40" w:rsidP="00E72D6C">
                      <w:pPr>
                        <w:shd w:val="clear" w:color="auto" w:fill="FFFFFF"/>
                        <w:spacing w:after="300" w:line="240" w:lineRule="auto"/>
                        <w:jc w:val="left"/>
                        <w:outlineLvl w:val="1"/>
                        <w:rPr>
                          <w:rFonts w:eastAsia="Times New Roman" w:cs="Times New Roman"/>
                          <w:color w:val="ED7D31" w:themeColor="accent2"/>
                          <w:szCs w:val="20"/>
                          <w:lang w:eastAsia="de-CH"/>
                        </w:rPr>
                      </w:pPr>
                      <w:r w:rsidRPr="005764EA">
                        <w:rPr>
                          <w:rFonts w:eastAsia="Times New Roman" w:cs="Times New Roman"/>
                          <w:i/>
                          <w:iCs/>
                          <w:color w:val="ED7D31" w:themeColor="accent2"/>
                          <w:szCs w:val="20"/>
                          <w:lang w:eastAsia="de-CH"/>
                        </w:rPr>
                        <w:br/>
                      </w:r>
                    </w:p>
                    <w:p w14:paraId="7D55950E" w14:textId="77777777" w:rsidR="00DB1425" w:rsidRPr="005764EA" w:rsidRDefault="00050C4C" w:rsidP="00424F40">
                      <w:pPr>
                        <w:rPr>
                          <w:color w:val="ED7D31" w:themeColor="accent2"/>
                          <w:szCs w:val="20"/>
                        </w:rPr>
                      </w:pPr>
                      <w:r w:rsidRPr="005764EA">
                        <w:rPr>
                          <w:i/>
                          <w:iCs/>
                          <w:color w:val="ED7D31" w:themeColor="accent2"/>
                          <w:szCs w:val="20"/>
                        </w:rPr>
                        <w:t xml:space="preserve"> </w:t>
                      </w:r>
                    </w:p>
                    <w:p w14:paraId="574426A8" w14:textId="77777777" w:rsidR="00055A6A" w:rsidRPr="005764EA" w:rsidRDefault="00055A6A">
                      <w:pPr>
                        <w:rPr>
                          <w:color w:val="ED7D31" w:themeColor="accent2"/>
                          <w:szCs w:val="20"/>
                        </w:rPr>
                      </w:pPr>
                    </w:p>
                  </w:txbxContent>
                </v:textbox>
              </v:shape>
            </w:pict>
          </mc:Fallback>
        </mc:AlternateContent>
      </w:r>
      <w:r w:rsidR="00687217">
        <w:tab/>
      </w:r>
      <w:r w:rsidR="00687217">
        <w:tab/>
      </w:r>
      <w:r w:rsidR="00687217">
        <w:tab/>
      </w:r>
      <w:r w:rsidR="00687217">
        <w:tab/>
      </w:r>
      <w:r w:rsidR="00687217">
        <w:tab/>
      </w:r>
      <w:r w:rsidR="00687217">
        <w:tab/>
      </w:r>
    </w:p>
    <w:p w14:paraId="5577FBAD" w14:textId="31240058" w:rsidR="00687217" w:rsidRDefault="00687217" w:rsidP="00687217"/>
    <w:p w14:paraId="76FF0D36" w14:textId="580260A3" w:rsidR="00687217" w:rsidRDefault="00687217" w:rsidP="00687217"/>
    <w:p w14:paraId="31AACA01" w14:textId="60CC6B0C" w:rsidR="00687217" w:rsidRDefault="00687217" w:rsidP="00687217"/>
    <w:p w14:paraId="001445BC" w14:textId="5C363B14" w:rsidR="00687217" w:rsidRDefault="00687217" w:rsidP="00687217"/>
    <w:p w14:paraId="24C3E7B5" w14:textId="49FA20E7" w:rsidR="00687217" w:rsidRDefault="00687217" w:rsidP="00687217">
      <w:r>
        <w:tab/>
      </w:r>
      <w:r>
        <w:tab/>
      </w:r>
      <w:r>
        <w:tab/>
      </w:r>
      <w:r>
        <w:tab/>
      </w:r>
      <w:r>
        <w:tab/>
      </w:r>
      <w:r>
        <w:tab/>
      </w:r>
    </w:p>
    <w:p w14:paraId="40571708" w14:textId="6E42348A" w:rsidR="00687217" w:rsidRDefault="003A41E5" w:rsidP="00687217">
      <w:pPr>
        <w:rPr>
          <w:sz w:val="22"/>
        </w:rPr>
      </w:pPr>
      <w:r>
        <w:rPr>
          <w:noProof/>
          <w14:ligatures w14:val="standardContextual"/>
        </w:rPr>
        <w:drawing>
          <wp:anchor distT="0" distB="0" distL="114300" distR="114300" simplePos="0" relativeHeight="251662336" behindDoc="1" locked="0" layoutInCell="1" allowOverlap="1" wp14:anchorId="64E1BD1B" wp14:editId="2346E05E">
            <wp:simplePos x="0" y="0"/>
            <wp:positionH relativeFrom="margin">
              <wp:posOffset>2864395</wp:posOffset>
            </wp:positionH>
            <wp:positionV relativeFrom="paragraph">
              <wp:posOffset>888727</wp:posOffset>
            </wp:positionV>
            <wp:extent cx="770255" cy="915035"/>
            <wp:effectExtent l="0" t="0" r="0" b="0"/>
            <wp:wrapTight wrapText="bothSides">
              <wp:wrapPolygon edited="0">
                <wp:start x="8013" y="0"/>
                <wp:lineTo x="4274" y="450"/>
                <wp:lineTo x="0" y="4047"/>
                <wp:lineTo x="0" y="10793"/>
                <wp:lineTo x="3739" y="14390"/>
                <wp:lineTo x="1068" y="17988"/>
                <wp:lineTo x="1068" y="21135"/>
                <wp:lineTo x="3739" y="21135"/>
                <wp:lineTo x="19766" y="21135"/>
                <wp:lineTo x="19766" y="17988"/>
                <wp:lineTo x="17095" y="14390"/>
                <wp:lineTo x="20834" y="10793"/>
                <wp:lineTo x="20834" y="2248"/>
                <wp:lineTo x="14958" y="0"/>
                <wp:lineTo x="8013" y="0"/>
              </wp:wrapPolygon>
            </wp:wrapTight>
            <wp:docPr id="5478326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25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15">
        <w:rPr>
          <w:noProof/>
        </w:rPr>
        <mc:AlternateContent>
          <mc:Choice Requires="wps">
            <w:drawing>
              <wp:anchor distT="0" distB="0" distL="114300" distR="114300" simplePos="0" relativeHeight="251660288" behindDoc="0" locked="0" layoutInCell="1" allowOverlap="1" wp14:anchorId="754EEF54" wp14:editId="00248BF5">
                <wp:simplePos x="0" y="0"/>
                <wp:positionH relativeFrom="margin">
                  <wp:posOffset>-288471</wp:posOffset>
                </wp:positionH>
                <wp:positionV relativeFrom="page">
                  <wp:posOffset>2280557</wp:posOffset>
                </wp:positionV>
                <wp:extent cx="5050790" cy="1338580"/>
                <wp:effectExtent l="0" t="0" r="0" b="0"/>
                <wp:wrapNone/>
                <wp:docPr id="2" name="Textfeld 2"/>
                <wp:cNvGraphicFramePr/>
                <a:graphic xmlns:a="http://schemas.openxmlformats.org/drawingml/2006/main">
                  <a:graphicData uri="http://schemas.microsoft.com/office/word/2010/wordprocessingShape">
                    <wps:wsp>
                      <wps:cNvSpPr txBox="1"/>
                      <wps:spPr>
                        <a:xfrm>
                          <a:off x="0" y="0"/>
                          <a:ext cx="5050790" cy="1338580"/>
                        </a:xfrm>
                        <a:prstGeom prst="rect">
                          <a:avLst/>
                        </a:prstGeom>
                        <a:solidFill>
                          <a:schemeClr val="lt1"/>
                        </a:solidFill>
                        <a:ln w="6350">
                          <a:noFill/>
                        </a:ln>
                      </wps:spPr>
                      <wps:txbx>
                        <w:txbxContent>
                          <w:p w14:paraId="19C9BC3E" w14:textId="77777777" w:rsidR="001C65E9" w:rsidRPr="00E003B3" w:rsidRDefault="001C65E9" w:rsidP="001C65E9">
                            <w:pPr>
                              <w:spacing w:line="240" w:lineRule="auto"/>
                              <w:jc w:val="center"/>
                              <w:rPr>
                                <w:rFonts w:ascii="Century Gothic" w:hAnsi="Century Gothic" w:cs="Calibri"/>
                                <w:b/>
                                <w:bCs/>
                                <w:color w:val="ED7D31" w:themeColor="accent2"/>
                                <w:sz w:val="24"/>
                                <w:szCs w:val="24"/>
                                <w:lang w:eastAsia="de-CH"/>
                              </w:rPr>
                            </w:pPr>
                          </w:p>
                          <w:p w14:paraId="69CAAD3B" w14:textId="06B4BB20" w:rsidR="001C65E9" w:rsidRPr="001C65E9" w:rsidRDefault="001C65E9" w:rsidP="001C65E9">
                            <w:pPr>
                              <w:spacing w:line="240" w:lineRule="auto"/>
                              <w:jc w:val="left"/>
                              <w:rPr>
                                <w:rFonts w:ascii="Century Gothic" w:hAnsi="Century Gothic" w:cs="Calibri"/>
                                <w:color w:val="ED7D31" w:themeColor="accent2"/>
                                <w:sz w:val="24"/>
                                <w:szCs w:val="24"/>
                                <w:lang w:eastAsia="de-CH"/>
                              </w:rPr>
                            </w:pPr>
                            <w:r w:rsidRPr="001C65E9">
                              <w:rPr>
                                <w:rFonts w:ascii="Century Gothic" w:hAnsi="Century Gothic" w:cs="Calibri"/>
                                <w:i/>
                                <w:iCs/>
                                <w:color w:val="ED7D31" w:themeColor="accent2"/>
                                <w:sz w:val="24"/>
                                <w:szCs w:val="24"/>
                                <w:lang w:eastAsia="de-CH"/>
                              </w:rPr>
                              <w:t>«es gibt keinen Weg zum G</w:t>
                            </w:r>
                            <w:r w:rsidR="00E003B3">
                              <w:rPr>
                                <w:rFonts w:ascii="Century Gothic" w:hAnsi="Century Gothic" w:cs="Calibri"/>
                                <w:i/>
                                <w:iCs/>
                                <w:color w:val="ED7D31" w:themeColor="accent2"/>
                                <w:sz w:val="24"/>
                                <w:szCs w:val="24"/>
                                <w:lang w:eastAsia="de-CH"/>
                              </w:rPr>
                              <w:t>lück,</w:t>
                            </w:r>
                            <w:r w:rsidRPr="00E003B3">
                              <w:rPr>
                                <w:rFonts w:ascii="Century Gothic" w:hAnsi="Century Gothic" w:cs="Calibri"/>
                                <w:i/>
                                <w:iCs/>
                                <w:color w:val="ED7D31" w:themeColor="accent2"/>
                                <w:sz w:val="24"/>
                                <w:szCs w:val="24"/>
                                <w:lang w:eastAsia="de-CH"/>
                              </w:rPr>
                              <w:t xml:space="preserve"> </w:t>
                            </w:r>
                            <w:r w:rsidR="00E003B3">
                              <w:rPr>
                                <w:rFonts w:ascii="Century Gothic" w:hAnsi="Century Gothic" w:cs="Calibri"/>
                                <w:i/>
                                <w:iCs/>
                                <w:color w:val="ED7D31" w:themeColor="accent2"/>
                                <w:sz w:val="24"/>
                                <w:szCs w:val="24"/>
                                <w:lang w:eastAsia="de-CH"/>
                              </w:rPr>
                              <w:br/>
                            </w:r>
                            <w:r w:rsidRPr="001C65E9">
                              <w:rPr>
                                <w:rFonts w:ascii="Century Gothic" w:hAnsi="Century Gothic" w:cs="Calibri"/>
                                <w:i/>
                                <w:iCs/>
                                <w:color w:val="ED7D31" w:themeColor="accent2"/>
                                <w:sz w:val="24"/>
                                <w:szCs w:val="24"/>
                                <w:lang w:eastAsia="de-CH"/>
                              </w:rPr>
                              <w:t>GLÜCKLICH-SEIN</w:t>
                            </w:r>
                            <w:r w:rsidRPr="00E003B3">
                              <w:rPr>
                                <w:rFonts w:ascii="Century Gothic" w:hAnsi="Century Gothic" w:cs="Calibri"/>
                                <w:i/>
                                <w:iCs/>
                                <w:color w:val="ED7D31" w:themeColor="accent2"/>
                                <w:sz w:val="24"/>
                                <w:szCs w:val="24"/>
                                <w:lang w:eastAsia="de-CH"/>
                              </w:rPr>
                              <w:t xml:space="preserve"> ist der WEG»</w:t>
                            </w:r>
                            <w:r w:rsidRPr="00E003B3">
                              <w:rPr>
                                <w:rFonts w:ascii="Century Gothic" w:hAnsi="Century Gothic" w:cs="Calibri"/>
                                <w:b/>
                                <w:bCs/>
                                <w:color w:val="ED7D31" w:themeColor="accent2"/>
                                <w:sz w:val="24"/>
                                <w:szCs w:val="24"/>
                                <w:lang w:eastAsia="de-CH"/>
                              </w:rPr>
                              <w:t xml:space="preserve"> </w:t>
                            </w:r>
                            <w:r w:rsidRPr="00E003B3">
                              <w:rPr>
                                <w:rFonts w:ascii="Century Gothic" w:hAnsi="Century Gothic" w:cs="Calibri"/>
                                <w:color w:val="ED7D31" w:themeColor="accent2"/>
                                <w:szCs w:val="20"/>
                                <w:lang w:eastAsia="de-CH"/>
                              </w:rPr>
                              <w:t>Buddha</w:t>
                            </w:r>
                          </w:p>
                          <w:p w14:paraId="1F33EAC4" w14:textId="6DEEDAA6" w:rsidR="00D579BF" w:rsidRPr="00E003B3" w:rsidRDefault="00D579BF" w:rsidP="00D579BF">
                            <w:pPr>
                              <w:spacing w:line="300" w:lineRule="auto"/>
                              <w:outlineLvl w:val="0"/>
                              <w:rPr>
                                <w:rFonts w:ascii="Century Gothic" w:eastAsia="Times New Roman" w:hAnsi="Century Gothic" w:cs="Times New Roman"/>
                                <w:b/>
                                <w:bCs/>
                                <w:color w:val="ED7D31" w:themeColor="accent2"/>
                                <w:kern w:val="36"/>
                                <w:szCs w:val="20"/>
                                <w:lang w:eastAsia="de-CH"/>
                              </w:rPr>
                            </w:pPr>
                          </w:p>
                          <w:p w14:paraId="5416FFF9" w14:textId="3C304359" w:rsidR="00DE3B8D" w:rsidRPr="00E003B3" w:rsidRDefault="004B7B72" w:rsidP="00D579BF">
                            <w:pPr>
                              <w:spacing w:line="300" w:lineRule="auto"/>
                              <w:jc w:val="left"/>
                              <w:outlineLvl w:val="0"/>
                              <w:rPr>
                                <w:rFonts w:ascii="Century Gothic" w:eastAsia="Times New Roman" w:hAnsi="Century Gothic" w:cs="Times New Roman"/>
                                <w:b/>
                                <w:bCs/>
                                <w:color w:val="ED7D31" w:themeColor="accent2"/>
                                <w:kern w:val="36"/>
                                <w:sz w:val="24"/>
                                <w:szCs w:val="24"/>
                                <w:lang w:eastAsia="de-CH"/>
                              </w:rPr>
                            </w:pPr>
                            <w:r w:rsidRPr="00E003B3">
                              <w:rPr>
                                <w:rFonts w:ascii="Century Gothic" w:eastAsia="Times New Roman" w:hAnsi="Century Gothic" w:cs="Times New Roman"/>
                                <w:b/>
                                <w:bCs/>
                                <w:color w:val="ED7D31" w:themeColor="accent2"/>
                                <w:kern w:val="36"/>
                                <w:sz w:val="24"/>
                                <w:szCs w:val="24"/>
                                <w:lang w:eastAsia="de-CH"/>
                              </w:rPr>
                              <w:t>wi</w:t>
                            </w:r>
                            <w:r w:rsidRPr="004B7B72">
                              <w:rPr>
                                <w:rFonts w:ascii="Century Gothic" w:eastAsia="Times New Roman" w:hAnsi="Century Gothic" w:cs="Times New Roman"/>
                                <w:b/>
                                <w:bCs/>
                                <w:color w:val="ED7D31" w:themeColor="accent2"/>
                                <w:kern w:val="36"/>
                                <w:sz w:val="24"/>
                                <w:szCs w:val="24"/>
                                <w:lang w:eastAsia="de-CH"/>
                              </w:rPr>
                              <w:t>r freuen uns auf dich</w:t>
                            </w:r>
                            <w:r w:rsidR="00E6315E" w:rsidRPr="00E003B3">
                              <w:rPr>
                                <w:rFonts w:ascii="Century Gothic" w:hAnsi="Century Gothic"/>
                                <w:color w:val="ED7D31" w:themeColor="accent2"/>
                                <w:sz w:val="24"/>
                                <w:szCs w:val="24"/>
                              </w:rPr>
                              <w:br/>
                            </w:r>
                            <w:r w:rsidR="00E6315E" w:rsidRPr="00E003B3">
                              <w:rPr>
                                <w:rFonts w:ascii="Century Gothic" w:hAnsi="Century Gothic"/>
                                <w:b/>
                                <w:bCs/>
                                <w:color w:val="ED7D31" w:themeColor="accent2"/>
                                <w:sz w:val="24"/>
                                <w:szCs w:val="24"/>
                              </w:rPr>
                              <w:t>Trudi Bühler 079 410 23 26 www.ayurveda-erleben.ch</w:t>
                            </w:r>
                            <w:r w:rsidR="0031435C" w:rsidRPr="00E003B3">
                              <w:rPr>
                                <w:rFonts w:ascii="Century Gothic" w:hAnsi="Century Gothic"/>
                                <w:b/>
                                <w:bCs/>
                                <w:color w:val="ED7D31" w:themeColor="accent2"/>
                                <w:sz w:val="24"/>
                                <w:szCs w:val="24"/>
                              </w:rPr>
                              <w:t xml:space="preserve"> </w:t>
                            </w:r>
                          </w:p>
                          <w:p w14:paraId="6B6B90A3" w14:textId="2AEBA781" w:rsidR="005764EA" w:rsidRPr="005C0C66" w:rsidRDefault="005C0C66" w:rsidP="00225105">
                            <w:pPr>
                              <w:shd w:val="clear" w:color="auto" w:fill="FFFFFF"/>
                              <w:spacing w:after="300" w:line="240" w:lineRule="auto"/>
                              <w:jc w:val="left"/>
                              <w:outlineLvl w:val="1"/>
                              <w:rPr>
                                <w:rFonts w:eastAsia="Times New Roman" w:cs="Times New Roman"/>
                                <w:color w:val="ED7D31" w:themeColor="accent2"/>
                                <w:szCs w:val="20"/>
                                <w:lang w:eastAsia="de-CH"/>
                              </w:rPr>
                            </w:pPr>
                            <w:r>
                              <w:rPr>
                                <w:color w:val="ED7D31" w:themeColor="accent2"/>
                              </w:rPr>
                              <w:br/>
                            </w:r>
                          </w:p>
                          <w:p w14:paraId="2B99DB19" w14:textId="77777777" w:rsidR="006151E3" w:rsidRDefault="00615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EEF54" id="Textfeld 2" o:spid="_x0000_s1027" type="#_x0000_t202" style="position:absolute;left:0;text-align:left;margin-left:-22.7pt;margin-top:179.55pt;width:397.7pt;height:10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" fillcolor="white [3201]" stroked="f" strokeweight=".5pt">
                <v:textbox>
                  <w:txbxContent>
                    <w:p w14:paraId="19C9BC3E" w14:textId="77777777" w:rsidR="001C65E9" w:rsidRPr="00E003B3" w:rsidRDefault="001C65E9" w:rsidP="001C65E9">
                      <w:pPr>
                        <w:spacing w:line="240" w:lineRule="auto"/>
                        <w:jc w:val="center"/>
                        <w:rPr>
                          <w:rFonts w:ascii="Century Gothic" w:hAnsi="Century Gothic" w:cs="Calibri"/>
                          <w:b/>
                          <w:bCs/>
                          <w:color w:val="ED7D31" w:themeColor="accent2"/>
                          <w:sz w:val="24"/>
                          <w:szCs w:val="24"/>
                          <w:lang w:eastAsia="de-CH"/>
                        </w:rPr>
                      </w:pPr>
                    </w:p>
                    <w:p w14:paraId="69CAAD3B" w14:textId="06B4BB20" w:rsidR="001C65E9" w:rsidRPr="001C65E9" w:rsidRDefault="001C65E9" w:rsidP="001C65E9">
                      <w:pPr>
                        <w:spacing w:line="240" w:lineRule="auto"/>
                        <w:jc w:val="left"/>
                        <w:rPr>
                          <w:rFonts w:ascii="Century Gothic" w:hAnsi="Century Gothic" w:cs="Calibri"/>
                          <w:color w:val="ED7D31" w:themeColor="accent2"/>
                          <w:sz w:val="24"/>
                          <w:szCs w:val="24"/>
                          <w:lang w:eastAsia="de-CH"/>
                        </w:rPr>
                      </w:pPr>
                      <w:r w:rsidRPr="001C65E9">
                        <w:rPr>
                          <w:rFonts w:ascii="Century Gothic" w:hAnsi="Century Gothic" w:cs="Calibri"/>
                          <w:i/>
                          <w:iCs/>
                          <w:color w:val="ED7D31" w:themeColor="accent2"/>
                          <w:sz w:val="24"/>
                          <w:szCs w:val="24"/>
                          <w:lang w:eastAsia="de-CH"/>
                        </w:rPr>
                        <w:t>«es gibt keinen Weg zum G</w:t>
                      </w:r>
                      <w:r w:rsidR="00E003B3">
                        <w:rPr>
                          <w:rFonts w:ascii="Century Gothic" w:hAnsi="Century Gothic" w:cs="Calibri"/>
                          <w:i/>
                          <w:iCs/>
                          <w:color w:val="ED7D31" w:themeColor="accent2"/>
                          <w:sz w:val="24"/>
                          <w:szCs w:val="24"/>
                          <w:lang w:eastAsia="de-CH"/>
                        </w:rPr>
                        <w:t>lück,</w:t>
                      </w:r>
                      <w:r w:rsidRPr="00E003B3">
                        <w:rPr>
                          <w:rFonts w:ascii="Century Gothic" w:hAnsi="Century Gothic" w:cs="Calibri"/>
                          <w:i/>
                          <w:iCs/>
                          <w:color w:val="ED7D31" w:themeColor="accent2"/>
                          <w:sz w:val="24"/>
                          <w:szCs w:val="24"/>
                          <w:lang w:eastAsia="de-CH"/>
                        </w:rPr>
                        <w:t xml:space="preserve"> </w:t>
                      </w:r>
                      <w:r w:rsidR="00E003B3">
                        <w:rPr>
                          <w:rFonts w:ascii="Century Gothic" w:hAnsi="Century Gothic" w:cs="Calibri"/>
                          <w:i/>
                          <w:iCs/>
                          <w:color w:val="ED7D31" w:themeColor="accent2"/>
                          <w:sz w:val="24"/>
                          <w:szCs w:val="24"/>
                          <w:lang w:eastAsia="de-CH"/>
                        </w:rPr>
                        <w:br/>
                      </w:r>
                      <w:r w:rsidRPr="001C65E9">
                        <w:rPr>
                          <w:rFonts w:ascii="Century Gothic" w:hAnsi="Century Gothic" w:cs="Calibri"/>
                          <w:i/>
                          <w:iCs/>
                          <w:color w:val="ED7D31" w:themeColor="accent2"/>
                          <w:sz w:val="24"/>
                          <w:szCs w:val="24"/>
                          <w:lang w:eastAsia="de-CH"/>
                        </w:rPr>
                        <w:t>GLÜCKLICH-SEIN</w:t>
                      </w:r>
                      <w:r w:rsidRPr="00E003B3">
                        <w:rPr>
                          <w:rFonts w:ascii="Century Gothic" w:hAnsi="Century Gothic" w:cs="Calibri"/>
                          <w:i/>
                          <w:iCs/>
                          <w:color w:val="ED7D31" w:themeColor="accent2"/>
                          <w:sz w:val="24"/>
                          <w:szCs w:val="24"/>
                          <w:lang w:eastAsia="de-CH"/>
                        </w:rPr>
                        <w:t xml:space="preserve"> ist der WEG»</w:t>
                      </w:r>
                      <w:r w:rsidRPr="00E003B3">
                        <w:rPr>
                          <w:rFonts w:ascii="Century Gothic" w:hAnsi="Century Gothic" w:cs="Calibri"/>
                          <w:b/>
                          <w:bCs/>
                          <w:color w:val="ED7D31" w:themeColor="accent2"/>
                          <w:sz w:val="24"/>
                          <w:szCs w:val="24"/>
                          <w:lang w:eastAsia="de-CH"/>
                        </w:rPr>
                        <w:t xml:space="preserve"> </w:t>
                      </w:r>
                      <w:r w:rsidRPr="00E003B3">
                        <w:rPr>
                          <w:rFonts w:ascii="Century Gothic" w:hAnsi="Century Gothic" w:cs="Calibri"/>
                          <w:color w:val="ED7D31" w:themeColor="accent2"/>
                          <w:szCs w:val="20"/>
                          <w:lang w:eastAsia="de-CH"/>
                        </w:rPr>
                        <w:t>Buddha</w:t>
                      </w:r>
                    </w:p>
                    <w:p w14:paraId="1F33EAC4" w14:textId="6DEEDAA6" w:rsidR="00D579BF" w:rsidRPr="00E003B3" w:rsidRDefault="00D579BF" w:rsidP="00D579BF">
                      <w:pPr>
                        <w:spacing w:line="300" w:lineRule="auto"/>
                        <w:outlineLvl w:val="0"/>
                        <w:rPr>
                          <w:rFonts w:ascii="Century Gothic" w:eastAsia="Times New Roman" w:hAnsi="Century Gothic" w:cs="Times New Roman"/>
                          <w:b/>
                          <w:bCs/>
                          <w:color w:val="ED7D31" w:themeColor="accent2"/>
                          <w:kern w:val="36"/>
                          <w:szCs w:val="20"/>
                          <w:lang w:eastAsia="de-CH"/>
                        </w:rPr>
                      </w:pPr>
                    </w:p>
                    <w:p w14:paraId="5416FFF9" w14:textId="3C304359" w:rsidR="00DE3B8D" w:rsidRPr="00E003B3" w:rsidRDefault="004B7B72" w:rsidP="00D579BF">
                      <w:pPr>
                        <w:spacing w:line="300" w:lineRule="auto"/>
                        <w:jc w:val="left"/>
                        <w:outlineLvl w:val="0"/>
                        <w:rPr>
                          <w:rFonts w:ascii="Century Gothic" w:eastAsia="Times New Roman" w:hAnsi="Century Gothic" w:cs="Times New Roman"/>
                          <w:b/>
                          <w:bCs/>
                          <w:color w:val="ED7D31" w:themeColor="accent2"/>
                          <w:kern w:val="36"/>
                          <w:sz w:val="24"/>
                          <w:szCs w:val="24"/>
                          <w:lang w:eastAsia="de-CH"/>
                        </w:rPr>
                      </w:pPr>
                      <w:r w:rsidRPr="00E003B3">
                        <w:rPr>
                          <w:rFonts w:ascii="Century Gothic" w:eastAsia="Times New Roman" w:hAnsi="Century Gothic" w:cs="Times New Roman"/>
                          <w:b/>
                          <w:bCs/>
                          <w:color w:val="ED7D31" w:themeColor="accent2"/>
                          <w:kern w:val="36"/>
                          <w:sz w:val="24"/>
                          <w:szCs w:val="24"/>
                          <w:lang w:eastAsia="de-CH"/>
                        </w:rPr>
                        <w:t>wi</w:t>
                      </w:r>
                      <w:r w:rsidRPr="004B7B72">
                        <w:rPr>
                          <w:rFonts w:ascii="Century Gothic" w:eastAsia="Times New Roman" w:hAnsi="Century Gothic" w:cs="Times New Roman"/>
                          <w:b/>
                          <w:bCs/>
                          <w:color w:val="ED7D31" w:themeColor="accent2"/>
                          <w:kern w:val="36"/>
                          <w:sz w:val="24"/>
                          <w:szCs w:val="24"/>
                          <w:lang w:eastAsia="de-CH"/>
                        </w:rPr>
                        <w:t>r freuen uns auf dich</w:t>
                      </w:r>
                      <w:r w:rsidR="00E6315E" w:rsidRPr="00E003B3">
                        <w:rPr>
                          <w:rFonts w:ascii="Century Gothic" w:hAnsi="Century Gothic"/>
                          <w:color w:val="ED7D31" w:themeColor="accent2"/>
                          <w:sz w:val="24"/>
                          <w:szCs w:val="24"/>
                        </w:rPr>
                        <w:br/>
                      </w:r>
                      <w:r w:rsidR="00E6315E" w:rsidRPr="00E003B3">
                        <w:rPr>
                          <w:rFonts w:ascii="Century Gothic" w:hAnsi="Century Gothic"/>
                          <w:b/>
                          <w:bCs/>
                          <w:color w:val="ED7D31" w:themeColor="accent2"/>
                          <w:sz w:val="24"/>
                          <w:szCs w:val="24"/>
                        </w:rPr>
                        <w:t>Trudi Bühler 079 410 23 26 www.ayurveda-erleben.ch</w:t>
                      </w:r>
                      <w:r w:rsidR="0031435C" w:rsidRPr="00E003B3">
                        <w:rPr>
                          <w:rFonts w:ascii="Century Gothic" w:hAnsi="Century Gothic"/>
                          <w:b/>
                          <w:bCs/>
                          <w:color w:val="ED7D31" w:themeColor="accent2"/>
                          <w:sz w:val="24"/>
                          <w:szCs w:val="24"/>
                        </w:rPr>
                        <w:t xml:space="preserve"> </w:t>
                      </w:r>
                    </w:p>
                    <w:p w14:paraId="6B6B90A3" w14:textId="2AEBA781" w:rsidR="005764EA" w:rsidRPr="005C0C66" w:rsidRDefault="005C0C66" w:rsidP="00225105">
                      <w:pPr>
                        <w:shd w:val="clear" w:color="auto" w:fill="FFFFFF"/>
                        <w:spacing w:after="300" w:line="240" w:lineRule="auto"/>
                        <w:jc w:val="left"/>
                        <w:outlineLvl w:val="1"/>
                        <w:rPr>
                          <w:rFonts w:eastAsia="Times New Roman" w:cs="Times New Roman"/>
                          <w:color w:val="ED7D31" w:themeColor="accent2"/>
                          <w:szCs w:val="20"/>
                          <w:lang w:eastAsia="de-CH"/>
                        </w:rPr>
                      </w:pPr>
                      <w:r>
                        <w:rPr>
                          <w:color w:val="ED7D31" w:themeColor="accent2"/>
                        </w:rPr>
                        <w:br/>
                      </w:r>
                    </w:p>
                    <w:p w14:paraId="2B99DB19" w14:textId="77777777" w:rsidR="006151E3" w:rsidRDefault="006151E3"/>
                  </w:txbxContent>
                </v:textbox>
                <w10:wrap anchorx="margin" anchory="page"/>
              </v:shape>
            </w:pict>
          </mc:Fallback>
        </mc:AlternateContent>
      </w:r>
    </w:p>
    <w:sectPr w:rsidR="00687217" w:rsidSect="004025DD">
      <w:pgSz w:w="8392" w:h="5954" w:orient="landscape" w:code="70"/>
      <w:pgMar w:top="720" w:right="720" w:bottom="720" w:left="720" w:header="709" w:footer="709" w:gutter="0"/>
      <w:paperSrc w:first="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17"/>
    <w:rsid w:val="0003640E"/>
    <w:rsid w:val="00050C4C"/>
    <w:rsid w:val="00055A6A"/>
    <w:rsid w:val="000813CF"/>
    <w:rsid w:val="000A298F"/>
    <w:rsid w:val="000A7C57"/>
    <w:rsid w:val="000E1A2B"/>
    <w:rsid w:val="000E6E30"/>
    <w:rsid w:val="000F413E"/>
    <w:rsid w:val="00104A65"/>
    <w:rsid w:val="00117282"/>
    <w:rsid w:val="0013037D"/>
    <w:rsid w:val="00153EFD"/>
    <w:rsid w:val="001605CD"/>
    <w:rsid w:val="00165FB8"/>
    <w:rsid w:val="00197880"/>
    <w:rsid w:val="001A66BC"/>
    <w:rsid w:val="001B040D"/>
    <w:rsid w:val="001C65E9"/>
    <w:rsid w:val="001D7DE8"/>
    <w:rsid w:val="001F0752"/>
    <w:rsid w:val="001F3388"/>
    <w:rsid w:val="00207C8D"/>
    <w:rsid w:val="00223B19"/>
    <w:rsid w:val="00225105"/>
    <w:rsid w:val="00232A0E"/>
    <w:rsid w:val="00242161"/>
    <w:rsid w:val="00261837"/>
    <w:rsid w:val="002762C2"/>
    <w:rsid w:val="002B301D"/>
    <w:rsid w:val="002C2AB9"/>
    <w:rsid w:val="002D028B"/>
    <w:rsid w:val="00312C6D"/>
    <w:rsid w:val="0031435C"/>
    <w:rsid w:val="0034288B"/>
    <w:rsid w:val="0035487F"/>
    <w:rsid w:val="0037587D"/>
    <w:rsid w:val="003A41E5"/>
    <w:rsid w:val="003B12AB"/>
    <w:rsid w:val="004025DD"/>
    <w:rsid w:val="00405A58"/>
    <w:rsid w:val="00424F40"/>
    <w:rsid w:val="00444F12"/>
    <w:rsid w:val="0045432A"/>
    <w:rsid w:val="00482146"/>
    <w:rsid w:val="004B7B72"/>
    <w:rsid w:val="004C3C78"/>
    <w:rsid w:val="004D4B1C"/>
    <w:rsid w:val="00500565"/>
    <w:rsid w:val="00514758"/>
    <w:rsid w:val="00542502"/>
    <w:rsid w:val="005469EC"/>
    <w:rsid w:val="0055630E"/>
    <w:rsid w:val="005718DD"/>
    <w:rsid w:val="005764EA"/>
    <w:rsid w:val="005908B4"/>
    <w:rsid w:val="00593B65"/>
    <w:rsid w:val="005B1B51"/>
    <w:rsid w:val="005C0C66"/>
    <w:rsid w:val="005D04CF"/>
    <w:rsid w:val="005E571E"/>
    <w:rsid w:val="00611A33"/>
    <w:rsid w:val="006151E3"/>
    <w:rsid w:val="00645B6B"/>
    <w:rsid w:val="00662FF4"/>
    <w:rsid w:val="00681086"/>
    <w:rsid w:val="00687217"/>
    <w:rsid w:val="0069356F"/>
    <w:rsid w:val="006B2719"/>
    <w:rsid w:val="006C6A37"/>
    <w:rsid w:val="006D7585"/>
    <w:rsid w:val="006F773C"/>
    <w:rsid w:val="00755569"/>
    <w:rsid w:val="007A6AB4"/>
    <w:rsid w:val="007E554D"/>
    <w:rsid w:val="008105A5"/>
    <w:rsid w:val="008355F2"/>
    <w:rsid w:val="00886C40"/>
    <w:rsid w:val="008A063D"/>
    <w:rsid w:val="008C5D1D"/>
    <w:rsid w:val="008F53A8"/>
    <w:rsid w:val="00914900"/>
    <w:rsid w:val="00921143"/>
    <w:rsid w:val="00942B66"/>
    <w:rsid w:val="00944D33"/>
    <w:rsid w:val="0096773C"/>
    <w:rsid w:val="009828AA"/>
    <w:rsid w:val="00991315"/>
    <w:rsid w:val="009A797F"/>
    <w:rsid w:val="009C0FEC"/>
    <w:rsid w:val="00A42337"/>
    <w:rsid w:val="00A733E9"/>
    <w:rsid w:val="00A74DDE"/>
    <w:rsid w:val="00AA4555"/>
    <w:rsid w:val="00B00971"/>
    <w:rsid w:val="00B07567"/>
    <w:rsid w:val="00B477D7"/>
    <w:rsid w:val="00B5361E"/>
    <w:rsid w:val="00B919AF"/>
    <w:rsid w:val="00BF2245"/>
    <w:rsid w:val="00C05860"/>
    <w:rsid w:val="00C5167C"/>
    <w:rsid w:val="00C570C5"/>
    <w:rsid w:val="00C85A2D"/>
    <w:rsid w:val="00CE2376"/>
    <w:rsid w:val="00D2103C"/>
    <w:rsid w:val="00D33ED6"/>
    <w:rsid w:val="00D56088"/>
    <w:rsid w:val="00D56FEF"/>
    <w:rsid w:val="00D574FD"/>
    <w:rsid w:val="00D579BF"/>
    <w:rsid w:val="00D740CF"/>
    <w:rsid w:val="00DA03E0"/>
    <w:rsid w:val="00DB1425"/>
    <w:rsid w:val="00DC5FD5"/>
    <w:rsid w:val="00DE3B8D"/>
    <w:rsid w:val="00E003B3"/>
    <w:rsid w:val="00E61135"/>
    <w:rsid w:val="00E6315E"/>
    <w:rsid w:val="00E72D6C"/>
    <w:rsid w:val="00EA15EC"/>
    <w:rsid w:val="00EB1B87"/>
    <w:rsid w:val="00EE5AB3"/>
    <w:rsid w:val="00F045C1"/>
    <w:rsid w:val="00F55A18"/>
    <w:rsid w:val="00F80F0C"/>
    <w:rsid w:val="00F918BD"/>
    <w:rsid w:val="00F937E9"/>
    <w:rsid w:val="00F94521"/>
    <w:rsid w:val="00FA32AF"/>
    <w:rsid w:val="00FC4028"/>
    <w:rsid w:val="00FE62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812A"/>
  <w15:chartTrackingRefBased/>
  <w15:docId w15:val="{8738C223-91F1-4206-A5E6-D46D9ED0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Cs w:val="22"/>
        <w:lang w:val="de-CH"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72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797F"/>
    <w:pPr>
      <w:ind w:left="720"/>
      <w:contextualSpacing/>
    </w:pPr>
  </w:style>
  <w:style w:type="character" w:styleId="Hyperlink">
    <w:name w:val="Hyperlink"/>
    <w:basedOn w:val="Absatz-Standardschriftart"/>
    <w:uiPriority w:val="99"/>
    <w:unhideWhenUsed/>
    <w:rsid w:val="007A6AB4"/>
    <w:rPr>
      <w:color w:val="0563C1" w:themeColor="hyperlink"/>
      <w:u w:val="single"/>
    </w:rPr>
  </w:style>
  <w:style w:type="character" w:styleId="NichtaufgelsteErwhnung">
    <w:name w:val="Unresolved Mention"/>
    <w:basedOn w:val="Absatz-Standardschriftart"/>
    <w:uiPriority w:val="99"/>
    <w:semiHidden/>
    <w:unhideWhenUsed/>
    <w:rsid w:val="007A6AB4"/>
    <w:rPr>
      <w:color w:val="605E5C"/>
      <w:shd w:val="clear" w:color="auto" w:fill="E1DFDD"/>
    </w:rPr>
  </w:style>
  <w:style w:type="character" w:styleId="Fett">
    <w:name w:val="Strong"/>
    <w:basedOn w:val="Absatz-Standardschriftart"/>
    <w:uiPriority w:val="22"/>
    <w:qFormat/>
    <w:rsid w:val="00E61135"/>
    <w:rPr>
      <w:b/>
      <w:bCs/>
    </w:rPr>
  </w:style>
  <w:style w:type="paragraph" w:styleId="StandardWeb">
    <w:name w:val="Normal (Web)"/>
    <w:basedOn w:val="Standard"/>
    <w:uiPriority w:val="99"/>
    <w:semiHidden/>
    <w:unhideWhenUsed/>
    <w:rsid w:val="00197880"/>
    <w:pPr>
      <w:spacing w:before="100" w:beforeAutospacing="1" w:after="100" w:afterAutospacing="1" w:line="240" w:lineRule="auto"/>
      <w:jc w:val="left"/>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666553">
      <w:bodyDiv w:val="1"/>
      <w:marLeft w:val="0"/>
      <w:marRight w:val="0"/>
      <w:marTop w:val="0"/>
      <w:marBottom w:val="0"/>
      <w:divBdr>
        <w:top w:val="none" w:sz="0" w:space="0" w:color="auto"/>
        <w:left w:val="none" w:sz="0" w:space="0" w:color="auto"/>
        <w:bottom w:val="none" w:sz="0" w:space="0" w:color="auto"/>
        <w:right w:val="none" w:sz="0" w:space="0" w:color="auto"/>
      </w:divBdr>
    </w:div>
    <w:div w:id="92677299">
      <w:bodyDiv w:val="1"/>
      <w:marLeft w:val="0"/>
      <w:marRight w:val="0"/>
      <w:marTop w:val="0"/>
      <w:marBottom w:val="0"/>
      <w:divBdr>
        <w:top w:val="none" w:sz="0" w:space="0" w:color="auto"/>
        <w:left w:val="none" w:sz="0" w:space="0" w:color="auto"/>
        <w:bottom w:val="none" w:sz="0" w:space="0" w:color="auto"/>
        <w:right w:val="none" w:sz="0" w:space="0" w:color="auto"/>
      </w:divBdr>
    </w:div>
    <w:div w:id="627205483">
      <w:bodyDiv w:val="1"/>
      <w:marLeft w:val="0"/>
      <w:marRight w:val="0"/>
      <w:marTop w:val="0"/>
      <w:marBottom w:val="0"/>
      <w:divBdr>
        <w:top w:val="none" w:sz="0" w:space="0" w:color="auto"/>
        <w:left w:val="none" w:sz="0" w:space="0" w:color="auto"/>
        <w:bottom w:val="none" w:sz="0" w:space="0" w:color="auto"/>
        <w:right w:val="none" w:sz="0" w:space="0" w:color="auto"/>
      </w:divBdr>
    </w:div>
    <w:div w:id="971521361">
      <w:bodyDiv w:val="1"/>
      <w:marLeft w:val="0"/>
      <w:marRight w:val="0"/>
      <w:marTop w:val="0"/>
      <w:marBottom w:val="0"/>
      <w:divBdr>
        <w:top w:val="none" w:sz="0" w:space="0" w:color="auto"/>
        <w:left w:val="none" w:sz="0" w:space="0" w:color="auto"/>
        <w:bottom w:val="none" w:sz="0" w:space="0" w:color="auto"/>
        <w:right w:val="none" w:sz="0" w:space="0" w:color="auto"/>
      </w:divBdr>
    </w:div>
    <w:div w:id="988941633">
      <w:bodyDiv w:val="1"/>
      <w:marLeft w:val="0"/>
      <w:marRight w:val="0"/>
      <w:marTop w:val="0"/>
      <w:marBottom w:val="0"/>
      <w:divBdr>
        <w:top w:val="none" w:sz="0" w:space="0" w:color="auto"/>
        <w:left w:val="none" w:sz="0" w:space="0" w:color="auto"/>
        <w:bottom w:val="none" w:sz="0" w:space="0" w:color="auto"/>
        <w:right w:val="none" w:sz="0" w:space="0" w:color="auto"/>
      </w:divBdr>
    </w:div>
    <w:div w:id="1103233300">
      <w:bodyDiv w:val="1"/>
      <w:marLeft w:val="0"/>
      <w:marRight w:val="0"/>
      <w:marTop w:val="0"/>
      <w:marBottom w:val="0"/>
      <w:divBdr>
        <w:top w:val="none" w:sz="0" w:space="0" w:color="auto"/>
        <w:left w:val="none" w:sz="0" w:space="0" w:color="auto"/>
        <w:bottom w:val="none" w:sz="0" w:space="0" w:color="auto"/>
        <w:right w:val="none" w:sz="0" w:space="0" w:color="auto"/>
      </w:divBdr>
    </w:div>
    <w:div w:id="1140152464">
      <w:bodyDiv w:val="1"/>
      <w:marLeft w:val="0"/>
      <w:marRight w:val="0"/>
      <w:marTop w:val="0"/>
      <w:marBottom w:val="0"/>
      <w:divBdr>
        <w:top w:val="none" w:sz="0" w:space="0" w:color="auto"/>
        <w:left w:val="none" w:sz="0" w:space="0" w:color="auto"/>
        <w:bottom w:val="none" w:sz="0" w:space="0" w:color="auto"/>
        <w:right w:val="none" w:sz="0" w:space="0" w:color="auto"/>
      </w:divBdr>
    </w:div>
    <w:div w:id="19476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5CD9-EA74-4222-BA18-1F52E650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dc:creator>
  <cp:keywords/>
  <dc:description/>
  <cp:lastModifiedBy>Trudi Bühler</cp:lastModifiedBy>
  <cp:revision>25</cp:revision>
  <cp:lastPrinted>2024-07-12T16:16:00Z</cp:lastPrinted>
  <dcterms:created xsi:type="dcterms:W3CDTF">2024-07-02T08:47:00Z</dcterms:created>
  <dcterms:modified xsi:type="dcterms:W3CDTF">2024-07-12T16:18:00Z</dcterms:modified>
</cp:coreProperties>
</file>